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3E" w:rsidRDefault="00B85B3E" w:rsidP="00B85B3E">
      <w:pPr>
        <w:pStyle w:val="Title"/>
        <w:rPr>
          <w:lang w:val="en-GB"/>
        </w:rPr>
      </w:pPr>
      <w:r>
        <w:rPr>
          <w:lang w:val="en-GB"/>
        </w:rPr>
        <w:t>proxy form</w:t>
      </w:r>
    </w:p>
    <w:p w:rsidR="00B85B3E" w:rsidRDefault="00B85B3E" w:rsidP="00B85B3E">
      <w:pPr>
        <w:spacing w:before="240"/>
        <w:rPr>
          <w:lang w:val="en-GB"/>
        </w:rPr>
      </w:pPr>
      <w:r>
        <w:rPr>
          <w:lang w:val="en-GB"/>
        </w:rPr>
        <w:t xml:space="preserve">The below proxy, or anyone he or she puts in his or her place, is hereby authorized to vote for all of the undersigned’s shares in </w:t>
      </w:r>
      <w:r w:rsidR="00501D0C" w:rsidRPr="00501D0C">
        <w:rPr>
          <w:lang w:val="en-US"/>
        </w:rPr>
        <w:t>NetEnt AB (publ)</w:t>
      </w:r>
      <w:r>
        <w:rPr>
          <w:lang w:val="en-GB"/>
        </w:rPr>
        <w:t xml:space="preserve">, reg. no. 556532-6443, at the annual general meeting in </w:t>
      </w:r>
      <w:r w:rsidR="00501D0C" w:rsidRPr="00501D0C">
        <w:rPr>
          <w:lang w:val="en-US"/>
        </w:rPr>
        <w:t>NetEnt AB (publ)</w:t>
      </w:r>
      <w:r>
        <w:rPr>
          <w:lang w:val="en-GB"/>
        </w:rPr>
        <w:t xml:space="preserve"> on April </w:t>
      </w:r>
      <w:r w:rsidR="00492EAD">
        <w:rPr>
          <w:lang w:val="en-GB"/>
        </w:rPr>
        <w:t>2</w:t>
      </w:r>
      <w:r w:rsidR="00501D0C">
        <w:rPr>
          <w:lang w:val="en-GB"/>
        </w:rPr>
        <w:t>1</w:t>
      </w:r>
      <w:r w:rsidR="00492EAD">
        <w:rPr>
          <w:lang w:val="en-GB"/>
        </w:rPr>
        <w:t>, 201</w:t>
      </w:r>
      <w:r w:rsidR="00501D0C">
        <w:rPr>
          <w:lang w:val="en-GB"/>
        </w:rPr>
        <w:t>6</w:t>
      </w:r>
      <w:r>
        <w:rPr>
          <w:lang w:val="en-GB"/>
        </w:rPr>
        <w:t>.</w:t>
      </w:r>
    </w:p>
    <w:p w:rsidR="00B85B3E" w:rsidRDefault="00B85B3E" w:rsidP="00B85B3E">
      <w:pPr>
        <w:pStyle w:val="Heading1"/>
        <w:spacing w:after="120"/>
      </w:pPr>
      <w:r>
        <w:t>Proxy</w:t>
      </w:r>
    </w:p>
    <w:tbl>
      <w:tblPr>
        <w:tblStyle w:val="TableGrid"/>
        <w:tblW w:w="0" w:type="auto"/>
        <w:tblLook w:val="01E0" w:firstRow="1" w:lastRow="1" w:firstColumn="1" w:lastColumn="1" w:noHBand="0" w:noVBand="0"/>
      </w:tblPr>
      <w:tblGrid>
        <w:gridCol w:w="4077"/>
        <w:gridCol w:w="5103"/>
      </w:tblGrid>
      <w:tr w:rsidR="00B85B3E" w:rsidRPr="00501D0C" w:rsidTr="00E379D2">
        <w:tc>
          <w:tcPr>
            <w:tcW w:w="4077" w:type="dxa"/>
          </w:tcPr>
          <w:p w:rsidR="00B85B3E" w:rsidRDefault="00B85B3E" w:rsidP="00F13CA1">
            <w:pPr>
              <w:spacing w:before="20" w:after="480"/>
              <w:jc w:val="left"/>
              <w:rPr>
                <w:sz w:val="20"/>
              </w:rPr>
            </w:pPr>
            <w:r>
              <w:rPr>
                <w:sz w:val="20"/>
              </w:rPr>
              <w:t>Name of proxy</w:t>
            </w:r>
          </w:p>
        </w:tc>
        <w:tc>
          <w:tcPr>
            <w:tcW w:w="5103" w:type="dxa"/>
          </w:tcPr>
          <w:p w:rsidR="00B85B3E" w:rsidRDefault="00B85B3E" w:rsidP="00F13CA1">
            <w:pPr>
              <w:spacing w:before="20" w:after="480"/>
              <w:jc w:val="left"/>
              <w:rPr>
                <w:sz w:val="20"/>
                <w:lang w:val="en-GB"/>
              </w:rPr>
            </w:pPr>
            <w:r>
              <w:rPr>
                <w:sz w:val="20"/>
                <w:lang w:val="en-GB"/>
              </w:rPr>
              <w:t>Social security no./date of birth</w:t>
            </w:r>
          </w:p>
        </w:tc>
      </w:tr>
      <w:tr w:rsidR="00B85B3E" w:rsidTr="00E379D2">
        <w:tc>
          <w:tcPr>
            <w:tcW w:w="9180" w:type="dxa"/>
            <w:gridSpan w:val="2"/>
          </w:tcPr>
          <w:p w:rsidR="00B85B3E" w:rsidRDefault="00B85B3E" w:rsidP="00F13CA1">
            <w:pPr>
              <w:spacing w:before="20" w:after="480"/>
              <w:jc w:val="left"/>
              <w:rPr>
                <w:sz w:val="20"/>
                <w:lang w:val="en-GB"/>
              </w:rPr>
            </w:pPr>
            <w:r>
              <w:rPr>
                <w:sz w:val="20"/>
                <w:lang w:val="en-GB"/>
              </w:rPr>
              <w:t>Address</w:t>
            </w:r>
          </w:p>
        </w:tc>
      </w:tr>
      <w:tr w:rsidR="00B85B3E" w:rsidTr="00E379D2">
        <w:tc>
          <w:tcPr>
            <w:tcW w:w="4077" w:type="dxa"/>
          </w:tcPr>
          <w:p w:rsidR="00B85B3E" w:rsidRDefault="00B85B3E" w:rsidP="00F13CA1">
            <w:pPr>
              <w:spacing w:before="20" w:after="480"/>
              <w:jc w:val="left"/>
              <w:rPr>
                <w:sz w:val="20"/>
                <w:lang w:val="en-GB"/>
              </w:rPr>
            </w:pPr>
            <w:r>
              <w:rPr>
                <w:sz w:val="20"/>
                <w:lang w:val="en-GB"/>
              </w:rPr>
              <w:t>Zip code, city and country</w:t>
            </w:r>
          </w:p>
        </w:tc>
        <w:tc>
          <w:tcPr>
            <w:tcW w:w="5103" w:type="dxa"/>
          </w:tcPr>
          <w:p w:rsidR="00B85B3E" w:rsidRDefault="00B85B3E" w:rsidP="00F13CA1">
            <w:pPr>
              <w:spacing w:before="20" w:after="480"/>
              <w:jc w:val="left"/>
              <w:rPr>
                <w:sz w:val="20"/>
                <w:lang w:val="en-GB"/>
              </w:rPr>
            </w:pPr>
            <w:r>
              <w:rPr>
                <w:sz w:val="20"/>
                <w:lang w:val="en-GB"/>
              </w:rPr>
              <w:t>Telephone number</w:t>
            </w:r>
          </w:p>
        </w:tc>
      </w:tr>
    </w:tbl>
    <w:p w:rsidR="00B85B3E" w:rsidRDefault="00B85B3E" w:rsidP="00B85B3E">
      <w:pPr>
        <w:pStyle w:val="Heading1"/>
        <w:spacing w:after="120"/>
        <w:rPr>
          <w:lang w:val="en-GB"/>
        </w:rPr>
      </w:pPr>
      <w:r>
        <w:rPr>
          <w:lang w:val="en-GB"/>
        </w:rPr>
        <w:t>Signature by shareholder</w:t>
      </w:r>
    </w:p>
    <w:tbl>
      <w:tblPr>
        <w:tblStyle w:val="TableGrid"/>
        <w:tblW w:w="0" w:type="auto"/>
        <w:tblLook w:val="01E0" w:firstRow="1" w:lastRow="1" w:firstColumn="1" w:lastColumn="1" w:noHBand="0" w:noVBand="0"/>
      </w:tblPr>
      <w:tblGrid>
        <w:gridCol w:w="4123"/>
        <w:gridCol w:w="5057"/>
      </w:tblGrid>
      <w:tr w:rsidR="00B85B3E" w:rsidRPr="00501D0C" w:rsidTr="00E379D2">
        <w:tc>
          <w:tcPr>
            <w:tcW w:w="4123" w:type="dxa"/>
          </w:tcPr>
          <w:p w:rsidR="00B85B3E" w:rsidRDefault="00B85B3E" w:rsidP="00F13CA1">
            <w:pPr>
              <w:spacing w:before="20" w:after="480"/>
              <w:jc w:val="left"/>
              <w:rPr>
                <w:sz w:val="20"/>
                <w:lang w:val="en-GB"/>
              </w:rPr>
            </w:pPr>
            <w:r>
              <w:rPr>
                <w:sz w:val="20"/>
                <w:lang w:val="en-GB"/>
              </w:rPr>
              <w:t>Name of shareholder</w:t>
            </w:r>
          </w:p>
        </w:tc>
        <w:tc>
          <w:tcPr>
            <w:tcW w:w="5057" w:type="dxa"/>
          </w:tcPr>
          <w:p w:rsidR="00B85B3E" w:rsidRDefault="00B85B3E" w:rsidP="00F13CA1">
            <w:pPr>
              <w:spacing w:before="20" w:after="480"/>
              <w:jc w:val="left"/>
              <w:rPr>
                <w:sz w:val="20"/>
                <w:lang w:val="en-GB"/>
              </w:rPr>
            </w:pPr>
            <w:r>
              <w:rPr>
                <w:sz w:val="20"/>
                <w:lang w:val="en-GB"/>
              </w:rPr>
              <w:t>Social security no</w:t>
            </w:r>
            <w:proofErr w:type="gramStart"/>
            <w:r>
              <w:rPr>
                <w:sz w:val="20"/>
                <w:lang w:val="en-GB"/>
              </w:rPr>
              <w:t>./</w:t>
            </w:r>
            <w:proofErr w:type="gramEnd"/>
            <w:r>
              <w:rPr>
                <w:sz w:val="20"/>
                <w:lang w:val="en-GB"/>
              </w:rPr>
              <w:t xml:space="preserve">date of birth/registration no. </w:t>
            </w:r>
          </w:p>
        </w:tc>
      </w:tr>
      <w:tr w:rsidR="00B85B3E" w:rsidTr="00E379D2">
        <w:tc>
          <w:tcPr>
            <w:tcW w:w="4123" w:type="dxa"/>
          </w:tcPr>
          <w:p w:rsidR="00B85B3E" w:rsidRDefault="00B85B3E" w:rsidP="00F13CA1">
            <w:pPr>
              <w:spacing w:before="20" w:after="480"/>
              <w:jc w:val="left"/>
              <w:rPr>
                <w:sz w:val="20"/>
              </w:rPr>
            </w:pPr>
            <w:r>
              <w:rPr>
                <w:sz w:val="20"/>
              </w:rPr>
              <w:t>Place and date</w:t>
            </w:r>
          </w:p>
        </w:tc>
        <w:tc>
          <w:tcPr>
            <w:tcW w:w="5057" w:type="dxa"/>
          </w:tcPr>
          <w:p w:rsidR="00B85B3E" w:rsidRDefault="00B85B3E" w:rsidP="00F13CA1">
            <w:pPr>
              <w:spacing w:before="20" w:after="480"/>
              <w:jc w:val="left"/>
              <w:rPr>
                <w:sz w:val="20"/>
              </w:rPr>
            </w:pPr>
            <w:r>
              <w:rPr>
                <w:sz w:val="20"/>
                <w:lang w:val="en-GB"/>
              </w:rPr>
              <w:t>Telephone number</w:t>
            </w:r>
          </w:p>
        </w:tc>
      </w:tr>
      <w:tr w:rsidR="00B85B3E" w:rsidTr="00E379D2">
        <w:tc>
          <w:tcPr>
            <w:tcW w:w="9180" w:type="dxa"/>
            <w:gridSpan w:val="2"/>
          </w:tcPr>
          <w:p w:rsidR="00B85B3E" w:rsidRDefault="00B85B3E" w:rsidP="00F13CA1">
            <w:pPr>
              <w:spacing w:before="20" w:after="480"/>
              <w:jc w:val="left"/>
              <w:rPr>
                <w:sz w:val="20"/>
              </w:rPr>
            </w:pPr>
            <w:r>
              <w:rPr>
                <w:sz w:val="20"/>
              </w:rPr>
              <w:t>Signature*</w:t>
            </w:r>
          </w:p>
        </w:tc>
      </w:tr>
    </w:tbl>
    <w:p w:rsidR="00B85B3E" w:rsidRDefault="00B85B3E" w:rsidP="00B85B3E">
      <w:pPr>
        <w:spacing w:before="120" w:after="720"/>
        <w:rPr>
          <w:sz w:val="20"/>
          <w:lang w:val="en-GB"/>
        </w:rPr>
      </w:pPr>
      <w:r>
        <w:rPr>
          <w:sz w:val="20"/>
          <w:lang w:val="en-GB"/>
        </w:rPr>
        <w:t xml:space="preserve">* In case of signing on behalf of a legal entity, the name of the signatory shall also be printed next to the </w:t>
      </w:r>
      <w:proofErr w:type="gramStart"/>
      <w:r>
        <w:rPr>
          <w:sz w:val="20"/>
          <w:lang w:val="en-GB"/>
        </w:rPr>
        <w:t>signature</w:t>
      </w:r>
      <w:proofErr w:type="gramEnd"/>
      <w:r>
        <w:rPr>
          <w:sz w:val="20"/>
          <w:lang w:val="en-GB"/>
        </w:rPr>
        <w:t>, and an up to date certificate of registration shall be attached to the completed proxy form.</w:t>
      </w:r>
    </w:p>
    <w:tbl>
      <w:tblPr>
        <w:tblStyle w:val="TableGrid"/>
        <w:tblW w:w="0" w:type="auto"/>
        <w:tblLook w:val="01E0" w:firstRow="1" w:lastRow="1" w:firstColumn="1" w:lastColumn="1" w:noHBand="0" w:noVBand="0"/>
      </w:tblPr>
      <w:tblGrid>
        <w:gridCol w:w="9180"/>
      </w:tblGrid>
      <w:tr w:rsidR="00B85B3E" w:rsidRPr="00501D0C" w:rsidTr="00E379D2">
        <w:tc>
          <w:tcPr>
            <w:tcW w:w="9180" w:type="dxa"/>
          </w:tcPr>
          <w:p w:rsidR="00B85B3E" w:rsidRDefault="00B85B3E" w:rsidP="00F13CA1">
            <w:pPr>
              <w:rPr>
                <w:sz w:val="20"/>
                <w:lang w:val="en-GB"/>
              </w:rPr>
            </w:pPr>
            <w:r>
              <w:rPr>
                <w:sz w:val="20"/>
                <w:lang w:val="en-GB"/>
              </w:rPr>
              <w:t>Please note that notification of shareholder’s participation at the meeting must be made in accordance with the procedures prescribed in the notice, although the shareholder wishes to exercise its voting rights by proxy.</w:t>
            </w:r>
          </w:p>
          <w:p w:rsidR="00B85B3E" w:rsidRDefault="00B85B3E" w:rsidP="00501D0C">
            <w:pPr>
              <w:spacing w:before="120"/>
              <w:rPr>
                <w:sz w:val="20"/>
                <w:lang w:val="en-GB"/>
              </w:rPr>
            </w:pPr>
            <w:r>
              <w:rPr>
                <w:sz w:val="20"/>
                <w:lang w:val="en-GB"/>
              </w:rPr>
              <w:t xml:space="preserve">The completed proxy form (including any attachments) should be submitted to </w:t>
            </w:r>
            <w:r w:rsidR="00501D0C" w:rsidRPr="00501D0C">
              <w:rPr>
                <w:sz w:val="20"/>
                <w:lang w:val="en-GB"/>
              </w:rPr>
              <w:t>NetEnt AB (publ)</w:t>
            </w:r>
            <w:r>
              <w:rPr>
                <w:sz w:val="20"/>
                <w:lang w:val="en-GB"/>
              </w:rPr>
              <w:t xml:space="preserve">, </w:t>
            </w:r>
            <w:proofErr w:type="spellStart"/>
            <w:r>
              <w:rPr>
                <w:sz w:val="20"/>
                <w:lang w:val="en-GB"/>
              </w:rPr>
              <w:t>Årsstämma</w:t>
            </w:r>
            <w:proofErr w:type="spellEnd"/>
            <w:r>
              <w:rPr>
                <w:sz w:val="20"/>
                <w:lang w:val="en-GB"/>
              </w:rPr>
              <w:t xml:space="preserve">, </w:t>
            </w:r>
            <w:proofErr w:type="spellStart"/>
            <w:r>
              <w:rPr>
                <w:sz w:val="20"/>
                <w:lang w:val="en-GB"/>
              </w:rPr>
              <w:t>Luntmakargatan</w:t>
            </w:r>
            <w:proofErr w:type="spellEnd"/>
            <w:r>
              <w:rPr>
                <w:sz w:val="20"/>
                <w:lang w:val="en-GB"/>
              </w:rPr>
              <w:t xml:space="preserve"> 18, 111 37 Stockholm, Sweden, together with the notification to participate. Should a shareholder </w:t>
            </w:r>
            <w:r>
              <w:rPr>
                <w:i/>
                <w:sz w:val="20"/>
                <w:lang w:val="en-GB"/>
              </w:rPr>
              <w:t xml:space="preserve">not </w:t>
            </w:r>
            <w:r>
              <w:rPr>
                <w:sz w:val="20"/>
                <w:lang w:val="en-GB"/>
              </w:rPr>
              <w:t>wish exercise its voting rights by proxy, a proxy form does of course not need to be submitted.</w:t>
            </w:r>
          </w:p>
        </w:tc>
      </w:tr>
    </w:tbl>
    <w:p w:rsidR="00B85B3E" w:rsidRDefault="00B85B3E" w:rsidP="00B85B3E">
      <w:pPr>
        <w:rPr>
          <w:sz w:val="20"/>
          <w:lang w:val="en-GB"/>
        </w:rPr>
      </w:pPr>
    </w:p>
    <w:p w:rsidR="00BB2048" w:rsidRPr="00B85B3E" w:rsidRDefault="00BB2048" w:rsidP="00B85B3E">
      <w:pPr>
        <w:rPr>
          <w:lang w:val="en-GB"/>
        </w:rPr>
      </w:pPr>
      <w:bookmarkStart w:id="0" w:name="_GoBack"/>
      <w:bookmarkEnd w:id="0"/>
    </w:p>
    <w:sectPr w:rsidR="00BB2048" w:rsidRPr="00B85B3E" w:rsidSect="00BB20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21"/>
    <w:rsid w:val="000D1F18"/>
    <w:rsid w:val="00127222"/>
    <w:rsid w:val="00312B18"/>
    <w:rsid w:val="00492EAD"/>
    <w:rsid w:val="004F3D3D"/>
    <w:rsid w:val="00501D0C"/>
    <w:rsid w:val="006C1DE2"/>
    <w:rsid w:val="00B44421"/>
    <w:rsid w:val="00B85B3E"/>
    <w:rsid w:val="00BB2048"/>
    <w:rsid w:val="00E379D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421"/>
    <w:pPr>
      <w:spacing w:after="240" w:line="288" w:lineRule="auto"/>
      <w:jc w:val="both"/>
    </w:pPr>
    <w:rPr>
      <w:rFonts w:ascii="Times New Roman" w:eastAsia="Times New Roman" w:hAnsi="Times New Roman" w:cs="Times New Roman"/>
      <w:sz w:val="24"/>
      <w:szCs w:val="20"/>
      <w:lang w:eastAsia="sv-SE"/>
    </w:rPr>
  </w:style>
  <w:style w:type="paragraph" w:styleId="Heading1">
    <w:name w:val="heading 1"/>
    <w:next w:val="Normal"/>
    <w:link w:val="Heading1Char"/>
    <w:qFormat/>
    <w:rsid w:val="00B44421"/>
    <w:pPr>
      <w:spacing w:before="240" w:after="240" w:line="288" w:lineRule="auto"/>
      <w:outlineLvl w:val="0"/>
    </w:pPr>
    <w:rPr>
      <w:rFonts w:ascii="Times New Roman" w:eastAsia="Times New Roman" w:hAnsi="Times New Roman" w:cs="Times New Roman"/>
      <w:b/>
      <w:kern w:val="28"/>
      <w:sz w:val="24"/>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4421"/>
    <w:rPr>
      <w:rFonts w:ascii="Times New Roman" w:eastAsia="Times New Roman" w:hAnsi="Times New Roman" w:cs="Times New Roman"/>
      <w:b/>
      <w:kern w:val="28"/>
      <w:sz w:val="24"/>
      <w:szCs w:val="20"/>
      <w:lang w:eastAsia="sv-SE"/>
    </w:rPr>
  </w:style>
  <w:style w:type="paragraph" w:styleId="Title">
    <w:name w:val="Title"/>
    <w:next w:val="Normal"/>
    <w:link w:val="TitleChar"/>
    <w:qFormat/>
    <w:rsid w:val="00B44421"/>
    <w:pPr>
      <w:spacing w:after="0" w:line="288" w:lineRule="auto"/>
      <w:jc w:val="center"/>
    </w:pPr>
    <w:rPr>
      <w:rFonts w:ascii="Times New Roman" w:eastAsia="Times New Roman" w:hAnsi="Times New Roman" w:cs="Times New Roman"/>
      <w:b/>
      <w:caps/>
      <w:kern w:val="28"/>
      <w:sz w:val="28"/>
      <w:szCs w:val="20"/>
      <w:lang w:eastAsia="sv-SE"/>
    </w:rPr>
  </w:style>
  <w:style w:type="character" w:customStyle="1" w:styleId="TitleChar">
    <w:name w:val="Title Char"/>
    <w:basedOn w:val="DefaultParagraphFont"/>
    <w:link w:val="Title"/>
    <w:rsid w:val="00B44421"/>
    <w:rPr>
      <w:rFonts w:ascii="Times New Roman" w:eastAsia="Times New Roman" w:hAnsi="Times New Roman" w:cs="Times New Roman"/>
      <w:b/>
      <w:caps/>
      <w:kern w:val="28"/>
      <w:sz w:val="28"/>
      <w:szCs w:val="20"/>
      <w:lang w:eastAsia="sv-SE"/>
    </w:rPr>
  </w:style>
  <w:style w:type="table" w:styleId="TableGrid">
    <w:name w:val="Table Grid"/>
    <w:basedOn w:val="TableNormal"/>
    <w:rsid w:val="00B44421"/>
    <w:pPr>
      <w:spacing w:before="240" w:after="120" w:line="288" w:lineRule="auto"/>
      <w:jc w:val="both"/>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421"/>
    <w:pPr>
      <w:spacing w:after="240" w:line="288" w:lineRule="auto"/>
      <w:jc w:val="both"/>
    </w:pPr>
    <w:rPr>
      <w:rFonts w:ascii="Times New Roman" w:eastAsia="Times New Roman" w:hAnsi="Times New Roman" w:cs="Times New Roman"/>
      <w:sz w:val="24"/>
      <w:szCs w:val="20"/>
      <w:lang w:eastAsia="sv-SE"/>
    </w:rPr>
  </w:style>
  <w:style w:type="paragraph" w:styleId="Heading1">
    <w:name w:val="heading 1"/>
    <w:next w:val="Normal"/>
    <w:link w:val="Heading1Char"/>
    <w:qFormat/>
    <w:rsid w:val="00B44421"/>
    <w:pPr>
      <w:spacing w:before="240" w:after="240" w:line="288" w:lineRule="auto"/>
      <w:outlineLvl w:val="0"/>
    </w:pPr>
    <w:rPr>
      <w:rFonts w:ascii="Times New Roman" w:eastAsia="Times New Roman" w:hAnsi="Times New Roman" w:cs="Times New Roman"/>
      <w:b/>
      <w:kern w:val="28"/>
      <w:sz w:val="24"/>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4421"/>
    <w:rPr>
      <w:rFonts w:ascii="Times New Roman" w:eastAsia="Times New Roman" w:hAnsi="Times New Roman" w:cs="Times New Roman"/>
      <w:b/>
      <w:kern w:val="28"/>
      <w:sz w:val="24"/>
      <w:szCs w:val="20"/>
      <w:lang w:eastAsia="sv-SE"/>
    </w:rPr>
  </w:style>
  <w:style w:type="paragraph" w:styleId="Title">
    <w:name w:val="Title"/>
    <w:next w:val="Normal"/>
    <w:link w:val="TitleChar"/>
    <w:qFormat/>
    <w:rsid w:val="00B44421"/>
    <w:pPr>
      <w:spacing w:after="0" w:line="288" w:lineRule="auto"/>
      <w:jc w:val="center"/>
    </w:pPr>
    <w:rPr>
      <w:rFonts w:ascii="Times New Roman" w:eastAsia="Times New Roman" w:hAnsi="Times New Roman" w:cs="Times New Roman"/>
      <w:b/>
      <w:caps/>
      <w:kern w:val="28"/>
      <w:sz w:val="28"/>
      <w:szCs w:val="20"/>
      <w:lang w:eastAsia="sv-SE"/>
    </w:rPr>
  </w:style>
  <w:style w:type="character" w:customStyle="1" w:styleId="TitleChar">
    <w:name w:val="Title Char"/>
    <w:basedOn w:val="DefaultParagraphFont"/>
    <w:link w:val="Title"/>
    <w:rsid w:val="00B44421"/>
    <w:rPr>
      <w:rFonts w:ascii="Times New Roman" w:eastAsia="Times New Roman" w:hAnsi="Times New Roman" w:cs="Times New Roman"/>
      <w:b/>
      <w:caps/>
      <w:kern w:val="28"/>
      <w:sz w:val="28"/>
      <w:szCs w:val="20"/>
      <w:lang w:eastAsia="sv-SE"/>
    </w:rPr>
  </w:style>
  <w:style w:type="table" w:styleId="TableGrid">
    <w:name w:val="Table Grid"/>
    <w:basedOn w:val="TableNormal"/>
    <w:rsid w:val="00B44421"/>
    <w:pPr>
      <w:spacing w:before="240" w:after="120" w:line="288" w:lineRule="auto"/>
      <w:jc w:val="both"/>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Net Entertainment</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Heigard</dc:creator>
  <cp:lastModifiedBy>Eva Johansson</cp:lastModifiedBy>
  <cp:revision>6</cp:revision>
  <cp:lastPrinted>2012-03-15T11:35:00Z</cp:lastPrinted>
  <dcterms:created xsi:type="dcterms:W3CDTF">2013-03-20T16:18:00Z</dcterms:created>
  <dcterms:modified xsi:type="dcterms:W3CDTF">2016-02-29T08:42:00Z</dcterms:modified>
</cp:coreProperties>
</file>